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40A" w:rsidRPr="00A64F0F" w:rsidRDefault="0036040A" w:rsidP="00360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0" w:name="_GoBack"/>
      <w:bookmarkEnd w:id="0"/>
      <w:r w:rsidRPr="00A64F0F">
        <w:rPr>
          <w:rFonts w:ascii="Times New Roman" w:eastAsia="Times New Roman" w:hAnsi="Times New Roman"/>
          <w:b/>
          <w:sz w:val="26"/>
          <w:szCs w:val="26"/>
          <w:lang w:eastAsia="ru-RU"/>
        </w:rPr>
        <w:t>Должностной регламент государственного налогового инспектора правового отдела</w:t>
      </w:r>
    </w:p>
    <w:p w:rsidR="0036040A" w:rsidRPr="00A64F0F" w:rsidRDefault="0036040A" w:rsidP="00360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b/>
          <w:sz w:val="26"/>
          <w:szCs w:val="26"/>
          <w:lang w:eastAsia="ru-RU"/>
        </w:rPr>
        <w:t>Межрайонной</w:t>
      </w:r>
      <w:r w:rsidRPr="00A64F0F"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  <w:t xml:space="preserve"> </w:t>
      </w:r>
      <w:r w:rsidRPr="00A64F0F">
        <w:rPr>
          <w:rFonts w:ascii="Times New Roman" w:eastAsia="Times New Roman" w:hAnsi="Times New Roman"/>
          <w:b/>
          <w:sz w:val="26"/>
          <w:szCs w:val="26"/>
          <w:lang w:eastAsia="ru-RU"/>
        </w:rPr>
        <w:t>ИФНС России №1 по Республике Башкортостан</w:t>
      </w:r>
    </w:p>
    <w:p w:rsidR="0036040A" w:rsidRPr="00A64F0F" w:rsidRDefault="0036040A" w:rsidP="0036040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040A" w:rsidRPr="00A64F0F" w:rsidRDefault="0036040A" w:rsidP="0036040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b/>
          <w:sz w:val="26"/>
          <w:szCs w:val="26"/>
          <w:lang w:val="en-US" w:eastAsia="ru-RU"/>
        </w:rPr>
        <w:t>I</w:t>
      </w:r>
      <w:r w:rsidRPr="00A64F0F">
        <w:rPr>
          <w:rFonts w:ascii="Times New Roman" w:eastAsia="Times New Roman" w:hAnsi="Times New Roman"/>
          <w:b/>
          <w:sz w:val="26"/>
          <w:szCs w:val="26"/>
          <w:lang w:eastAsia="ru-RU"/>
        </w:rPr>
        <w:t>. Общие положения</w:t>
      </w:r>
    </w:p>
    <w:p w:rsidR="009A034D" w:rsidRPr="00A64F0F" w:rsidRDefault="009A034D" w:rsidP="009A034D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A034D" w:rsidRPr="00A64F0F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4F0F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</w:t>
      </w:r>
      <w:r w:rsidR="0036040A" w:rsidRPr="00A64F0F">
        <w:rPr>
          <w:rFonts w:ascii="Times New Roman" w:hAnsi="Times New Roman" w:cs="Times New Roman"/>
          <w:sz w:val="26"/>
          <w:szCs w:val="26"/>
        </w:rPr>
        <w:t>е - гражданская служба)</w:t>
      </w:r>
      <w:r w:rsidRPr="00A64F0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правового отдела </w:t>
      </w:r>
      <w:r w:rsidR="00B30089" w:rsidRPr="00A64F0F">
        <w:rPr>
          <w:rFonts w:ascii="Times New Roman" w:hAnsi="Times New Roman" w:cs="Times New Roman"/>
          <w:sz w:val="26"/>
          <w:szCs w:val="26"/>
        </w:rPr>
        <w:t>Межрайонной И</w:t>
      </w:r>
      <w:r w:rsidRPr="00A64F0F">
        <w:rPr>
          <w:rFonts w:ascii="Times New Roman" w:hAnsi="Times New Roman" w:cs="Times New Roman"/>
          <w:sz w:val="26"/>
          <w:szCs w:val="26"/>
        </w:rPr>
        <w:t>ФНС России</w:t>
      </w:r>
      <w:r w:rsidR="00B30089" w:rsidRPr="00A64F0F">
        <w:rPr>
          <w:rFonts w:ascii="Times New Roman" w:hAnsi="Times New Roman" w:cs="Times New Roman"/>
          <w:sz w:val="26"/>
          <w:szCs w:val="26"/>
        </w:rPr>
        <w:t xml:space="preserve"> №1</w:t>
      </w:r>
      <w:r w:rsidRPr="00A64F0F">
        <w:rPr>
          <w:rFonts w:ascii="Times New Roman" w:hAnsi="Times New Roman" w:cs="Times New Roman"/>
          <w:sz w:val="26"/>
          <w:szCs w:val="26"/>
        </w:rPr>
        <w:t xml:space="preserve"> по </w:t>
      </w:r>
      <w:r w:rsidR="00B30089" w:rsidRPr="00A64F0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A64F0F">
        <w:rPr>
          <w:rFonts w:ascii="Times New Roman" w:hAnsi="Times New Roman" w:cs="Times New Roman"/>
          <w:sz w:val="26"/>
          <w:szCs w:val="26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CB4001" w:rsidRPr="00A64F0F" w:rsidRDefault="00CB4001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4F0F">
        <w:rPr>
          <w:rFonts w:ascii="Times New Roman" w:hAnsi="Times New Roman" w:cs="Times New Roman"/>
          <w:sz w:val="26"/>
          <w:szCs w:val="26"/>
        </w:rPr>
        <w:t>Регистрационный н</w:t>
      </w:r>
      <w:r w:rsidR="00380FD3" w:rsidRPr="00A64F0F">
        <w:rPr>
          <w:rFonts w:ascii="Times New Roman" w:hAnsi="Times New Roman" w:cs="Times New Roman"/>
          <w:sz w:val="26"/>
          <w:szCs w:val="26"/>
        </w:rPr>
        <w:t>омер (код) должности – 11-3-4-096</w:t>
      </w:r>
      <w:r w:rsidRPr="00A64F0F">
        <w:rPr>
          <w:rFonts w:ascii="Times New Roman" w:hAnsi="Times New Roman" w:cs="Times New Roman"/>
          <w:sz w:val="26"/>
          <w:szCs w:val="26"/>
        </w:rPr>
        <w:t>.</w:t>
      </w:r>
    </w:p>
    <w:p w:rsidR="009A034D" w:rsidRPr="00A64F0F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4F0F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9A034D" w:rsidRPr="00A64F0F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4F0F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осуществление налогового контроля. </w:t>
      </w:r>
    </w:p>
    <w:p w:rsidR="009A034D" w:rsidRPr="00A64F0F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</w:t>
      </w:r>
      <w:r w:rsidR="00424B0C" w:rsidRPr="00A64F0F">
        <w:rPr>
          <w:rFonts w:ascii="Times New Roman" w:eastAsia="Times New Roman" w:hAnsi="Times New Roman"/>
          <w:sz w:val="26"/>
          <w:szCs w:val="26"/>
          <w:lang w:eastAsia="ru-RU"/>
        </w:rPr>
        <w:t>начальником</w:t>
      </w:r>
      <w:r w:rsidR="001C6B86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24B0C" w:rsidRPr="00A64F0F">
        <w:rPr>
          <w:rFonts w:ascii="Times New Roman" w:eastAsia="Times New Roman" w:hAnsi="Times New Roman"/>
          <w:sz w:val="26"/>
          <w:szCs w:val="26"/>
          <w:lang w:eastAsia="ru-RU"/>
        </w:rPr>
        <w:t>Межрайонной ИФНС России №1 по Республике Башкортостан</w:t>
      </w:r>
      <w:r w:rsidR="00AF3AC3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(далее - </w:t>
      </w:r>
      <w:r w:rsidR="00424B0C" w:rsidRPr="00A64F0F">
        <w:rPr>
          <w:rFonts w:ascii="Times New Roman" w:eastAsia="Times New Roman" w:hAnsi="Times New Roman"/>
          <w:sz w:val="26"/>
          <w:szCs w:val="26"/>
          <w:lang w:eastAsia="ru-RU"/>
        </w:rPr>
        <w:t>Инспекция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).</w:t>
      </w:r>
    </w:p>
    <w:p w:rsidR="009A034D" w:rsidRPr="00A64F0F" w:rsidRDefault="00424B0C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 5. Г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осударственный налоговый инспектор непосредственно подчиняется </w:t>
      </w:r>
      <w:r w:rsidR="00735F8F" w:rsidRPr="00A64F0F">
        <w:rPr>
          <w:rFonts w:ascii="Times New Roman" w:eastAsia="Times New Roman" w:hAnsi="Times New Roman"/>
          <w:sz w:val="26"/>
          <w:szCs w:val="26"/>
          <w:lang w:eastAsia="ru-RU"/>
        </w:rPr>
        <w:t>начальнику отдела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C6B86" w:rsidRPr="00A64F0F" w:rsidRDefault="001C6B86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4D" w:rsidRPr="00A64F0F" w:rsidRDefault="009A034D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4F0F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для замещения должности гражданской службы </w:t>
      </w:r>
    </w:p>
    <w:p w:rsidR="009A034D" w:rsidRPr="00A64F0F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6. </w:t>
      </w:r>
      <w:r w:rsidR="007F062E" w:rsidRPr="00A64F0F">
        <w:rPr>
          <w:rFonts w:ascii="Times New Roman" w:hAnsi="Times New Roman"/>
          <w:sz w:val="26"/>
          <w:szCs w:val="26"/>
        </w:rPr>
        <w:t>Для замещения должности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</w:t>
      </w:r>
      <w:r w:rsidRPr="00A64F0F">
        <w:rPr>
          <w:rFonts w:ascii="Times New Roman" w:hAnsi="Times New Roman"/>
          <w:sz w:val="26"/>
          <w:szCs w:val="26"/>
        </w:rPr>
        <w:t>ого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Pr="00A64F0F">
        <w:rPr>
          <w:rFonts w:ascii="Times New Roman" w:hAnsi="Times New Roman"/>
          <w:sz w:val="26"/>
          <w:szCs w:val="26"/>
        </w:rPr>
        <w:t>ого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Pr="00A64F0F">
        <w:rPr>
          <w:rFonts w:ascii="Times New Roman" w:hAnsi="Times New Roman"/>
          <w:sz w:val="26"/>
          <w:szCs w:val="26"/>
        </w:rPr>
        <w:t>а устанавливаются следующие требования.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6.1. Наличие высшего образования по специальности, направлению подготовки: «Юриспруденция»</w:t>
      </w:r>
      <w:r w:rsidR="001C6B86" w:rsidRPr="00A64F0F">
        <w:rPr>
          <w:rFonts w:ascii="Times New Roman" w:hAnsi="Times New Roman"/>
          <w:sz w:val="26"/>
          <w:szCs w:val="26"/>
        </w:rPr>
        <w:t>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A64F0F">
        <w:rPr>
          <w:rFonts w:ascii="Times New Roman" w:hAnsi="Times New Roman"/>
          <w:spacing w:val="-2"/>
          <w:sz w:val="26"/>
          <w:szCs w:val="26"/>
        </w:rPr>
        <w:t>6.2. </w:t>
      </w:r>
      <w:r w:rsidRPr="00A64F0F">
        <w:rPr>
          <w:rFonts w:ascii="Times New Roman" w:hAnsi="Times New Roman"/>
          <w:bCs/>
          <w:sz w:val="26"/>
          <w:szCs w:val="26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A64F0F">
        <w:rPr>
          <w:rFonts w:ascii="Times New Roman" w:hAnsi="Times New Roman"/>
          <w:spacing w:val="-2"/>
          <w:sz w:val="26"/>
          <w:szCs w:val="26"/>
        </w:rPr>
        <w:t>6.3. </w:t>
      </w:r>
      <w:proofErr w:type="gramStart"/>
      <w:r w:rsidRPr="00A64F0F">
        <w:rPr>
          <w:rFonts w:ascii="Times New Roman" w:hAnsi="Times New Roman"/>
          <w:spacing w:val="-2"/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A64F0F">
        <w:rPr>
          <w:rFonts w:ascii="Times New Roman" w:hAnsi="Times New Roman"/>
          <w:spacing w:val="-2"/>
          <w:sz w:val="26"/>
          <w:szCs w:val="26"/>
        </w:rPr>
        <w:t xml:space="preserve"> служебного распорядка </w:t>
      </w:r>
      <w:r w:rsidR="006B5BFE" w:rsidRPr="00A64F0F">
        <w:rPr>
          <w:rFonts w:ascii="Times New Roman" w:hAnsi="Times New Roman"/>
          <w:spacing w:val="-2"/>
          <w:sz w:val="26"/>
          <w:szCs w:val="26"/>
        </w:rPr>
        <w:t>Инспекции</w:t>
      </w:r>
      <w:r w:rsidRPr="00A64F0F">
        <w:rPr>
          <w:rFonts w:ascii="Times New Roman" w:hAnsi="Times New Roman"/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A64F0F">
        <w:rPr>
          <w:rFonts w:ascii="Times New Roman" w:hAnsi="Times New Roman"/>
          <w:spacing w:val="-2"/>
          <w:sz w:val="26"/>
          <w:szCs w:val="26"/>
        </w:rPr>
        <w:t>применения</w:t>
      </w:r>
      <w:proofErr w:type="gramEnd"/>
      <w:r w:rsidRPr="00A64F0F">
        <w:rPr>
          <w:rFonts w:ascii="Times New Roman" w:hAnsi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Федеральный конституционный закон от 05.02.2014 № 3-ФКЗ «О Верховном Суде Российской Федерации»;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lastRenderedPageBreak/>
        <w:t>Федеральный конституционный закон от 28.04.1995 № 1-ФКЗ «Об арбитражных судах в Российской Федерации»;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 от 24.07.2002 № 95-ФЗ;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 от 14.11.2002 № 138-ФЗ;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 от 08.03.2015 № 21-ФЗ;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 от 30.12.2001 № 195-ФЗ;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Налоговый кодекс Российской Федерации (часть первая) от 31.07.1998 № 146-ФЗ, Налоговый кодекс Российской Федерации (часть вторая) от 05.08.2000 № 117-ФЗ;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Трудовой кодекс Российской Федерации от 30.12.2001 № 197-ФЗ;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 от 18.12.2001 № 174-ФЗ;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Уголовный кодекс Российской Федерации от 13.06.1996 № 63-ФЗ;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Федерации».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Федеральный закон от 17.12.1998 № 188-ФЗ «О мировых судьях в Российской Федерации»;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 Федеральный закон от 17.01.1992 № 2202-1 «О прокуратуре Российской Федерации»;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 Приказ ФНС России от 14.10.2016 № ММВ-7-18/560@ «Об организации работы по представлению интересов налоговых органов в судах»;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64F0F">
        <w:rPr>
          <w:rFonts w:ascii="Times New Roman" w:hAnsi="Times New Roman"/>
          <w:sz w:val="26"/>
          <w:szCs w:val="26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A64F0F">
        <w:rPr>
          <w:rFonts w:ascii="Times New Roman" w:hAnsi="Times New Roman"/>
          <w:sz w:val="26"/>
          <w:szCs w:val="26"/>
        </w:rPr>
        <w:t xml:space="preserve"> своих </w:t>
      </w:r>
      <w:proofErr w:type="gramStart"/>
      <w:r w:rsidRPr="00A64F0F">
        <w:rPr>
          <w:rFonts w:ascii="Times New Roman" w:hAnsi="Times New Roman"/>
          <w:sz w:val="26"/>
          <w:szCs w:val="26"/>
        </w:rPr>
        <w:t>доходах</w:t>
      </w:r>
      <w:proofErr w:type="gramEnd"/>
      <w:r w:rsidRPr="00A64F0F">
        <w:rPr>
          <w:rFonts w:ascii="Times New Roman" w:hAnsi="Times New Roman"/>
          <w:sz w:val="26"/>
          <w:szCs w:val="26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 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A64F0F">
        <w:rPr>
          <w:rFonts w:ascii="Times New Roman" w:hAnsi="Times New Roman"/>
          <w:sz w:val="26"/>
          <w:szCs w:val="26"/>
        </w:rPr>
        <w:t xml:space="preserve">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</w:t>
      </w:r>
      <w:r w:rsidRPr="00A64F0F">
        <w:rPr>
          <w:rFonts w:ascii="Times New Roman" w:hAnsi="Times New Roman"/>
          <w:sz w:val="26"/>
          <w:szCs w:val="26"/>
        </w:rPr>
        <w:lastRenderedPageBreak/>
        <w:t>оценки подарка, реализации (выкупа) и зачисления средств, вырученных от его реализации»;</w:t>
      </w:r>
      <w:proofErr w:type="gramEnd"/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 Иные Федеральные законы, акты Президента Российской Федерации, Правительства    Российской Федерации, подлежащие применению при прохождении государственной гражданской службы, а также в арбитражном, гражданском и административном судопроизводстве по налоговым правоотношениям.</w:t>
      </w:r>
    </w:p>
    <w:p w:rsidR="006E73CB" w:rsidRPr="00A64F0F" w:rsidRDefault="006E73CB" w:rsidP="006E73C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</w:p>
    <w:p w:rsidR="006E73CB" w:rsidRPr="00A64F0F" w:rsidRDefault="006E73CB" w:rsidP="006E73C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Федеральный закон от 26.10.2002 № 127-ФЗ «О несостоятельности (банкротстве)»;</w:t>
      </w:r>
    </w:p>
    <w:p w:rsidR="006E73CB" w:rsidRPr="00A64F0F" w:rsidRDefault="006E73CB" w:rsidP="006E73C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6E73CB" w:rsidRPr="00A64F0F" w:rsidRDefault="006E73CB" w:rsidP="006E73C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6E73CB" w:rsidRPr="00A64F0F" w:rsidRDefault="006E73CB" w:rsidP="006E73C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Федеральный закон от 02.10.2007 № 229-ФЗ «Об исполнительном производстве»;</w:t>
      </w:r>
    </w:p>
    <w:p w:rsidR="006E73CB" w:rsidRPr="00A64F0F" w:rsidRDefault="006E73CB" w:rsidP="006E73C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Ведомственные акты по вопросам обеспечения информационной и собственной безопасности, противодействия коррупции, наставничества и адаптации гражданских служащих, патриотического воспитания, а также Кодекса этики и служебного поведения государственных гражданских служащих ФНС России;</w:t>
      </w:r>
    </w:p>
    <w:p w:rsidR="006E73CB" w:rsidRPr="00A64F0F" w:rsidRDefault="006E73CB" w:rsidP="006E73C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порядок ведения дел в судах различной инстанции;</w:t>
      </w:r>
    </w:p>
    <w:p w:rsidR="005A0BAB" w:rsidRPr="00A64F0F" w:rsidRDefault="005A0BAB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знание норм действующего законодательства и правоприменительной практики, в том числе знание позиций высших судов в сфере налоговых правоотношений.</w:t>
      </w:r>
    </w:p>
    <w:p w:rsidR="009A034D" w:rsidRPr="00A64F0F" w:rsidRDefault="00A520F5" w:rsidP="005A0B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Г</w:t>
      </w:r>
      <w:r w:rsidR="009A034D" w:rsidRPr="00A64F0F">
        <w:rPr>
          <w:rFonts w:ascii="Times New Roman" w:hAnsi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6.4.2. Иные профессиональные знания:</w:t>
      </w:r>
    </w:p>
    <w:p w:rsidR="005A0BAB" w:rsidRPr="00A64F0F" w:rsidRDefault="005A0BAB" w:rsidP="005A0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принципы формирования налоговой системы РФ;</w:t>
      </w:r>
    </w:p>
    <w:p w:rsidR="005A0BAB" w:rsidRPr="00A64F0F" w:rsidRDefault="005A0BAB" w:rsidP="005A0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основы налогового контроля, порядок проведения контрольных мероприятий;</w:t>
      </w:r>
    </w:p>
    <w:p w:rsidR="005A0BAB" w:rsidRPr="00A64F0F" w:rsidRDefault="005A0BAB" w:rsidP="005A0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порядок и сроки рассмотрения материалов налоговых проверок;</w:t>
      </w:r>
    </w:p>
    <w:p w:rsidR="005A0BAB" w:rsidRPr="00A64F0F" w:rsidRDefault="005A0BAB" w:rsidP="005A0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принципы и основные направления урегулирования налоговых споров;</w:t>
      </w:r>
    </w:p>
    <w:p w:rsidR="005A0BAB" w:rsidRPr="00A64F0F" w:rsidRDefault="005A0BAB" w:rsidP="005A0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рассмотрение налоговых споров налогоплательщиков в судебном порядке;</w:t>
      </w:r>
    </w:p>
    <w:p w:rsidR="005A0BAB" w:rsidRPr="00A64F0F" w:rsidRDefault="005A0BAB" w:rsidP="005A0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судебная практика в области разрешения налоговых споров;</w:t>
      </w:r>
    </w:p>
    <w:p w:rsidR="00F84A0F" w:rsidRPr="00A64F0F" w:rsidRDefault="005A0BAB" w:rsidP="005A0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иные профессиональные знания, необходимые для надлежащего исполнения гражданским служащим должностных обязанностей.</w:t>
      </w:r>
    </w:p>
    <w:p w:rsidR="009A034D" w:rsidRPr="00A64F0F" w:rsidRDefault="009A034D" w:rsidP="005A0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A64F0F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A64F0F">
        <w:rPr>
          <w:rFonts w:ascii="Times New Roman" w:hAnsi="Times New Roman"/>
          <w:spacing w:val="-2"/>
          <w:sz w:val="26"/>
          <w:szCs w:val="26"/>
        </w:rPr>
        <w:t xml:space="preserve">приемы и методы аналитической работы, 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A64F0F">
        <w:rPr>
          <w:rFonts w:ascii="Times New Roman" w:hAnsi="Times New Roman"/>
          <w:spacing w:val="-2"/>
          <w:sz w:val="26"/>
          <w:szCs w:val="26"/>
        </w:rPr>
        <w:t xml:space="preserve">приемы и методы работы с использованием компьютерной техники, </w:t>
      </w:r>
    </w:p>
    <w:p w:rsidR="009A034D" w:rsidRPr="00A64F0F" w:rsidRDefault="009A034D" w:rsidP="001C6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A64F0F">
        <w:rPr>
          <w:rFonts w:ascii="Times New Roman" w:hAnsi="Times New Roman"/>
          <w:spacing w:val="-2"/>
          <w:sz w:val="26"/>
          <w:szCs w:val="26"/>
        </w:rPr>
        <w:t>приемы и методы  работы с электронными таблицами и формами</w:t>
      </w:r>
      <w:r w:rsidR="001C6B86" w:rsidRPr="00A64F0F">
        <w:rPr>
          <w:rFonts w:ascii="Times New Roman" w:hAnsi="Times New Roman"/>
          <w:spacing w:val="-2"/>
          <w:sz w:val="26"/>
          <w:szCs w:val="26"/>
        </w:rPr>
        <w:t>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умение мыслить стратегически (системно);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коммуникативные умения;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умение управлять изменениями;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обеспечение выполнения поставленных руководством задач;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эффективное планирование служебного времени; анализ и прогнозирование деятельности в порученной сфере; 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использование опыта и мнения коллег; 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lastRenderedPageBreak/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работа с информационными ресурсами по направлению правового сопровождения налоговых проверок; 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ведение исковой и претензионной работы;</w:t>
      </w:r>
    </w:p>
    <w:p w:rsidR="00A93DA0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представление интересов налоговых органов в судах;</w:t>
      </w:r>
    </w:p>
    <w:p w:rsidR="00CF7E7F" w:rsidRPr="00A64F0F" w:rsidRDefault="00A93DA0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работа с законодательством в области налогового, административного, гражданского, гражданского процессуального и арбитражного процессуального права.</w:t>
      </w:r>
    </w:p>
    <w:p w:rsidR="009A034D" w:rsidRPr="00A64F0F" w:rsidRDefault="009A034D" w:rsidP="00A93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</w:p>
    <w:p w:rsidR="009A034D" w:rsidRPr="00A64F0F" w:rsidRDefault="00CB1F2B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 </w:t>
      </w:r>
      <w:r w:rsidR="009A034D" w:rsidRPr="00A64F0F">
        <w:rPr>
          <w:rFonts w:ascii="Times New Roman" w:hAnsi="Times New Roman"/>
          <w:sz w:val="26"/>
          <w:szCs w:val="26"/>
        </w:rPr>
        <w:t xml:space="preserve">осуществление подготовки отчетов (докладов) по направлению деятельности, </w:t>
      </w:r>
    </w:p>
    <w:p w:rsidR="009A034D" w:rsidRPr="00A64F0F" w:rsidRDefault="00CB1F2B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6.7.2 </w:t>
      </w:r>
      <w:r w:rsidR="009A034D" w:rsidRPr="00A64F0F">
        <w:rPr>
          <w:rFonts w:ascii="Times New Roman" w:hAnsi="Times New Roman"/>
          <w:sz w:val="26"/>
          <w:szCs w:val="26"/>
        </w:rPr>
        <w:t xml:space="preserve">осуществление систематизации судебной практики с участием налоговых органов, 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6.7.3 </w:t>
      </w:r>
      <w:r w:rsidR="009A034D" w:rsidRPr="00A64F0F">
        <w:rPr>
          <w:rFonts w:ascii="Times New Roman" w:hAnsi="Times New Roman"/>
          <w:sz w:val="26"/>
          <w:szCs w:val="26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</w:t>
      </w:r>
      <w:proofErr w:type="gramStart"/>
      <w:r w:rsidR="009A034D" w:rsidRPr="00A64F0F">
        <w:rPr>
          <w:rFonts w:ascii="Times New Roman" w:hAnsi="Times New Roman"/>
          <w:sz w:val="26"/>
          <w:szCs w:val="26"/>
        </w:rPr>
        <w:t>.</w:t>
      </w:r>
      <w:proofErr w:type="gramEnd"/>
      <w:r w:rsidR="006E73CB" w:rsidRPr="00A64F0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E73CB" w:rsidRPr="00A64F0F">
        <w:rPr>
          <w:rFonts w:ascii="Times New Roman" w:hAnsi="Times New Roman"/>
          <w:sz w:val="26"/>
          <w:szCs w:val="26"/>
        </w:rPr>
        <w:t>а</w:t>
      </w:r>
      <w:proofErr w:type="gramEnd"/>
      <w:r w:rsidR="006E73CB" w:rsidRPr="00A64F0F">
        <w:rPr>
          <w:rFonts w:ascii="Times New Roman" w:hAnsi="Times New Roman"/>
          <w:sz w:val="26"/>
          <w:szCs w:val="26"/>
        </w:rPr>
        <w:t>нализ, толкование и правильное применение норм материального и процессуального права при рассмотрении арбитражных, гражданских и административных дел;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6.7.4 </w:t>
      </w:r>
      <w:r w:rsidR="006E73CB" w:rsidRPr="00A64F0F">
        <w:rPr>
          <w:rFonts w:ascii="Times New Roman" w:hAnsi="Times New Roman"/>
          <w:sz w:val="26"/>
          <w:szCs w:val="26"/>
        </w:rPr>
        <w:t>анализ и правильное применение судебной практики;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6.7.5 </w:t>
      </w:r>
      <w:r w:rsidR="006E73CB" w:rsidRPr="00A64F0F">
        <w:rPr>
          <w:rFonts w:ascii="Times New Roman" w:hAnsi="Times New Roman"/>
          <w:sz w:val="26"/>
          <w:szCs w:val="26"/>
        </w:rPr>
        <w:t>составление и оформление служебных и процессуальных документов;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6.7.6 </w:t>
      </w:r>
      <w:r w:rsidR="006E73CB" w:rsidRPr="00A64F0F">
        <w:rPr>
          <w:rFonts w:ascii="Times New Roman" w:hAnsi="Times New Roman"/>
          <w:sz w:val="26"/>
          <w:szCs w:val="26"/>
        </w:rPr>
        <w:t>осуществление экспертизы проектов нормативных правовых актов;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6.7.7 </w:t>
      </w:r>
      <w:r w:rsidR="006E73CB" w:rsidRPr="00A64F0F">
        <w:rPr>
          <w:rFonts w:ascii="Times New Roman" w:hAnsi="Times New Roman"/>
          <w:sz w:val="26"/>
          <w:szCs w:val="26"/>
        </w:rPr>
        <w:t>основы налогообложения;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6.7.8 </w:t>
      </w:r>
      <w:r w:rsidR="006E73CB" w:rsidRPr="00A64F0F">
        <w:rPr>
          <w:rFonts w:ascii="Times New Roman" w:hAnsi="Times New Roman"/>
          <w:sz w:val="26"/>
          <w:szCs w:val="26"/>
        </w:rPr>
        <w:t>общие положения о налоговом контроле;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6.7.9 </w:t>
      </w:r>
      <w:r w:rsidR="006E73CB" w:rsidRPr="00A64F0F">
        <w:rPr>
          <w:rFonts w:ascii="Times New Roman" w:hAnsi="Times New Roman"/>
          <w:sz w:val="26"/>
          <w:szCs w:val="26"/>
        </w:rPr>
        <w:t>принципы формирования налоговой системы Российской Федерации;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6.7.10 </w:t>
      </w:r>
      <w:r w:rsidR="006E73CB" w:rsidRPr="00A64F0F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6.7.11 </w:t>
      </w:r>
      <w:r w:rsidR="006E73CB" w:rsidRPr="00A64F0F">
        <w:rPr>
          <w:rFonts w:ascii="Times New Roman" w:hAnsi="Times New Roman"/>
          <w:sz w:val="26"/>
          <w:szCs w:val="26"/>
        </w:rPr>
        <w:t>порядок исчисления и уплаты налогов;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6.7.12 </w:t>
      </w:r>
      <w:r w:rsidR="006E73CB" w:rsidRPr="00A64F0F">
        <w:rPr>
          <w:rFonts w:ascii="Times New Roman" w:hAnsi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6.7.13 </w:t>
      </w:r>
      <w:r w:rsidR="006E73CB" w:rsidRPr="00A64F0F">
        <w:rPr>
          <w:rFonts w:ascii="Times New Roman" w:hAnsi="Times New Roman"/>
          <w:sz w:val="26"/>
          <w:szCs w:val="26"/>
        </w:rPr>
        <w:t>порядок исчисления и уплаты страховых взносов;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6.7.14 </w:t>
      </w:r>
      <w:r w:rsidR="006E73CB" w:rsidRPr="00A64F0F">
        <w:rPr>
          <w:rFonts w:ascii="Times New Roman" w:hAnsi="Times New Roman"/>
          <w:sz w:val="26"/>
          <w:szCs w:val="26"/>
        </w:rPr>
        <w:t>работа с заявлениями и жалобами граждан и организаций, составления писем, отчетов, справок и обобщений по вопросам деятельности в области гражданского и арбитражного процессуального законодательства.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6.7.15 </w:t>
      </w:r>
      <w:r w:rsidR="006E73CB" w:rsidRPr="00A64F0F">
        <w:rPr>
          <w:rFonts w:ascii="Times New Roman" w:hAnsi="Times New Roman"/>
          <w:sz w:val="26"/>
          <w:szCs w:val="26"/>
        </w:rPr>
        <w:t>работа с законодательством в области гражданского и гражданско-процессуального права, анализировать, толковать и правильно применять нормы материального и процессуального права при рассмотрении гражданских дел;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6.7.16 </w:t>
      </w:r>
      <w:r w:rsidR="006E73CB" w:rsidRPr="00A64F0F">
        <w:rPr>
          <w:rFonts w:ascii="Times New Roman" w:hAnsi="Times New Roman"/>
          <w:sz w:val="26"/>
          <w:szCs w:val="26"/>
        </w:rPr>
        <w:t>анализ и правильное применение судебной практики по конкретным категориям гражданских дел;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6.7.17 </w:t>
      </w:r>
      <w:r w:rsidR="006E73CB" w:rsidRPr="00A64F0F">
        <w:rPr>
          <w:rFonts w:ascii="Times New Roman" w:hAnsi="Times New Roman"/>
          <w:sz w:val="26"/>
          <w:szCs w:val="26"/>
        </w:rPr>
        <w:t>составления и оформления процессуальных документов;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6.7.18 </w:t>
      </w:r>
      <w:r w:rsidR="006E73CB" w:rsidRPr="00A64F0F">
        <w:rPr>
          <w:rFonts w:ascii="Times New Roman" w:hAnsi="Times New Roman"/>
          <w:sz w:val="26"/>
          <w:szCs w:val="26"/>
        </w:rPr>
        <w:t>анализ и применение судебной практики при разработке проектов документов.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6.7.19 </w:t>
      </w:r>
      <w:r w:rsidR="006E73CB" w:rsidRPr="00A64F0F">
        <w:rPr>
          <w:rFonts w:ascii="Times New Roman" w:hAnsi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6.7.20 </w:t>
      </w:r>
      <w:r w:rsidR="006E73CB" w:rsidRPr="00A64F0F">
        <w:rPr>
          <w:rFonts w:ascii="Times New Roman" w:hAnsi="Times New Roman"/>
          <w:sz w:val="26"/>
          <w:szCs w:val="26"/>
        </w:rPr>
        <w:t>подготовка официальных отзывов на проекты нормативных правовых актов;</w:t>
      </w:r>
    </w:p>
    <w:p w:rsidR="006E73CB" w:rsidRPr="00A64F0F" w:rsidRDefault="006E73C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 </w:t>
      </w:r>
      <w:r w:rsidR="00CB1F2B" w:rsidRPr="00A64F0F">
        <w:rPr>
          <w:rFonts w:ascii="Times New Roman" w:hAnsi="Times New Roman"/>
          <w:sz w:val="26"/>
          <w:szCs w:val="26"/>
        </w:rPr>
        <w:t xml:space="preserve">6.7.21 </w:t>
      </w:r>
      <w:r w:rsidRPr="00A64F0F">
        <w:rPr>
          <w:rFonts w:ascii="Times New Roman" w:hAnsi="Times New Roman"/>
          <w:sz w:val="26"/>
          <w:szCs w:val="26"/>
        </w:rPr>
        <w:t>подготовка методических рекомендаций, разъяснений;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lastRenderedPageBreak/>
        <w:t xml:space="preserve">6.7.22 </w:t>
      </w:r>
      <w:r w:rsidR="006E73CB" w:rsidRPr="00A64F0F">
        <w:rPr>
          <w:rFonts w:ascii="Times New Roman" w:hAnsi="Times New Roman"/>
          <w:sz w:val="26"/>
          <w:szCs w:val="26"/>
        </w:rPr>
        <w:t>подготовка аналитических, информационных и других материалов;</w:t>
      </w:r>
    </w:p>
    <w:p w:rsidR="006E73CB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6.7.23 </w:t>
      </w:r>
      <w:r w:rsidR="006E73CB" w:rsidRPr="00A64F0F">
        <w:rPr>
          <w:rFonts w:ascii="Times New Roman" w:hAnsi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9A034D" w:rsidRPr="00A64F0F" w:rsidRDefault="00CB1F2B" w:rsidP="006E73C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6.7.24 </w:t>
      </w:r>
      <w:r w:rsidR="006E73CB" w:rsidRPr="00A64F0F">
        <w:rPr>
          <w:rFonts w:ascii="Times New Roman" w:hAnsi="Times New Roman"/>
          <w:sz w:val="26"/>
          <w:szCs w:val="26"/>
        </w:rPr>
        <w:t>иные профессиональные умения, необходимые для надлежащего исполнения гражданским служащим должностных обязанностей.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</w:p>
    <w:p w:rsidR="009A034D" w:rsidRPr="00A64F0F" w:rsidRDefault="00CB1F2B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6.8.1 </w:t>
      </w:r>
      <w:r w:rsidR="009A034D" w:rsidRPr="00A64F0F">
        <w:rPr>
          <w:rFonts w:ascii="Times New Roman" w:hAnsi="Times New Roman"/>
          <w:sz w:val="26"/>
          <w:szCs w:val="26"/>
        </w:rPr>
        <w:t xml:space="preserve">работа с массивами электронной информации (таблиц), </w:t>
      </w:r>
    </w:p>
    <w:p w:rsidR="009A034D" w:rsidRPr="00A64F0F" w:rsidRDefault="00CB1F2B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6.8.2 </w:t>
      </w:r>
      <w:r w:rsidR="009A034D" w:rsidRPr="00A64F0F">
        <w:rPr>
          <w:rFonts w:ascii="Times New Roman" w:hAnsi="Times New Roman"/>
          <w:sz w:val="26"/>
          <w:szCs w:val="26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64F0F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7F062E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7. Основные права и обязанности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</w:t>
      </w:r>
      <w:r w:rsidR="009A034D" w:rsidRPr="00A64F0F">
        <w:rPr>
          <w:rFonts w:ascii="Times New Roman" w:hAnsi="Times New Roman"/>
          <w:sz w:val="26"/>
          <w:szCs w:val="26"/>
        </w:rPr>
        <w:t>ого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="009A034D" w:rsidRPr="00A64F0F">
        <w:rPr>
          <w:rFonts w:ascii="Times New Roman" w:hAnsi="Times New Roman"/>
          <w:sz w:val="26"/>
          <w:szCs w:val="26"/>
        </w:rPr>
        <w:t>ого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="009A034D" w:rsidRPr="00A64F0F">
        <w:rPr>
          <w:rFonts w:ascii="Times New Roman" w:hAnsi="Times New Roman"/>
          <w:sz w:val="26"/>
          <w:szCs w:val="26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</w:t>
      </w:r>
      <w:r w:rsidR="001C6B86" w:rsidRPr="00A64F0F">
        <w:rPr>
          <w:rFonts w:ascii="Times New Roman" w:hAnsi="Times New Roman"/>
          <w:sz w:val="26"/>
          <w:szCs w:val="26"/>
        </w:rPr>
        <w:t>п</w:t>
      </w:r>
      <w:r w:rsidRPr="00A64F0F">
        <w:rPr>
          <w:rFonts w:ascii="Times New Roman" w:hAnsi="Times New Roman"/>
          <w:sz w:val="26"/>
          <w:szCs w:val="26"/>
        </w:rPr>
        <w:t xml:space="preserve">равовой отдел </w:t>
      </w:r>
      <w:r w:rsidR="00F33CB5" w:rsidRPr="00A64F0F">
        <w:rPr>
          <w:rFonts w:ascii="Times New Roman" w:hAnsi="Times New Roman"/>
          <w:sz w:val="26"/>
          <w:szCs w:val="26"/>
        </w:rPr>
        <w:t>Инспекции</w:t>
      </w:r>
      <w:r w:rsidRPr="00A64F0F">
        <w:rPr>
          <w:rFonts w:ascii="Times New Roman" w:hAnsi="Times New Roman"/>
          <w:sz w:val="26"/>
          <w:szCs w:val="26"/>
        </w:rPr>
        <w:t xml:space="preserve">, государственный налоговый инспектор обязан: 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8.1. обеспечение выполнения возложенных на отдел задач и функций, предусмотренных Положением об отделе;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8.2. достижение минимизации повторяемости, систематичности нарушений, выявленных по результатам самоанализа, а также аудиторских проверок внутреннего аудита (комплексных, тематических, дистанционных);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8.3. своевременное и качественное выполнения поручений, распоряжений, заданий руководства отдела и Инспекции по вопросам, относящимся к ведению отдела;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8.4. соблюдение установленных требований по защите служебной тайны, информационной безопасности, работе с документами ограниченного распространения и предоставлению информации, содержащей налоговую тайну сторонним организациям;</w:t>
      </w:r>
    </w:p>
    <w:p w:rsidR="00EF4A7F" w:rsidRPr="00A64F0F" w:rsidRDefault="00EF4A7F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8.5. </w:t>
      </w:r>
      <w:r w:rsidR="002F5BD8" w:rsidRPr="00A64F0F">
        <w:rPr>
          <w:rFonts w:ascii="Times New Roman" w:hAnsi="Times New Roman"/>
          <w:sz w:val="26"/>
          <w:szCs w:val="26"/>
        </w:rPr>
        <w:t>бесперебойное телефонное информирование налогоплательщиков;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8.6. ведение дел в соответствии с утвержденной номенклатурой;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8.7. своевременное ознакомление с регламентирующими деятельность отдела документами;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8.8. </w:t>
      </w:r>
      <w:r w:rsidR="00BE7E20" w:rsidRPr="00A64F0F">
        <w:rPr>
          <w:rFonts w:ascii="Times New Roman" w:hAnsi="Times New Roman"/>
          <w:sz w:val="26"/>
          <w:szCs w:val="26"/>
        </w:rPr>
        <w:t>принятие мер</w:t>
      </w:r>
      <w:r w:rsidR="007E0194" w:rsidRPr="00A64F0F">
        <w:rPr>
          <w:rFonts w:ascii="Times New Roman" w:hAnsi="Times New Roman"/>
          <w:sz w:val="26"/>
          <w:szCs w:val="26"/>
        </w:rPr>
        <w:t xml:space="preserve"> на постоянной основе</w:t>
      </w:r>
      <w:r w:rsidR="00BE7E20" w:rsidRPr="00A64F0F">
        <w:rPr>
          <w:rFonts w:ascii="Times New Roman" w:hAnsi="Times New Roman"/>
          <w:sz w:val="26"/>
          <w:szCs w:val="26"/>
        </w:rPr>
        <w:t xml:space="preserve"> по сокращению налоговых споров и исключение нарушения законных прав и интересов налогоплательщиков;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8.9. соблюдение порядка работы с документами с грифом «Для служебного пользования»;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8.10. Строгое выполнение основных обязанностей государственного служащего, определенных статьей 10 Федерального закона "Об основах государственной службы Российской Федерации";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8.11. Соблюдение Правил Служебного распорядка и государственной дисциплины при выполнении должностных обязанностей и полномочий;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8.12. Соб</w:t>
      </w:r>
      <w:r w:rsidR="007E0194" w:rsidRPr="00A64F0F">
        <w:rPr>
          <w:rFonts w:ascii="Times New Roman" w:hAnsi="Times New Roman"/>
          <w:sz w:val="26"/>
          <w:szCs w:val="26"/>
        </w:rPr>
        <w:t>людение требования охраны труда, норм, правил и приказов по охране труда, требований Трудового кодекса РФ;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8.13. Соблюдение требований </w:t>
      </w:r>
      <w:proofErr w:type="gramStart"/>
      <w:r w:rsidRPr="00A64F0F">
        <w:rPr>
          <w:rFonts w:ascii="Times New Roman" w:hAnsi="Times New Roman"/>
          <w:sz w:val="26"/>
          <w:szCs w:val="26"/>
        </w:rPr>
        <w:t>пропускного</w:t>
      </w:r>
      <w:proofErr w:type="gramEnd"/>
      <w:r w:rsidRPr="00A64F0F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A64F0F">
        <w:rPr>
          <w:rFonts w:ascii="Times New Roman" w:hAnsi="Times New Roman"/>
          <w:sz w:val="26"/>
          <w:szCs w:val="26"/>
        </w:rPr>
        <w:t>внутриобъектного</w:t>
      </w:r>
      <w:proofErr w:type="spellEnd"/>
      <w:r w:rsidRPr="00A64F0F">
        <w:rPr>
          <w:rFonts w:ascii="Times New Roman" w:hAnsi="Times New Roman"/>
          <w:sz w:val="26"/>
          <w:szCs w:val="26"/>
        </w:rPr>
        <w:t xml:space="preserve"> режимов в административном здании, служебных кабинетах и операционных залах инспекции;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8.14. Соблюдение требований нормативно-правовых актов по вопросам противодействия коррупции и иным правонарушениям;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8.15. Соблюдение установленных требований по информационной </w:t>
      </w:r>
      <w:r w:rsidR="007E0194" w:rsidRPr="00A64F0F">
        <w:rPr>
          <w:rFonts w:ascii="Times New Roman" w:hAnsi="Times New Roman"/>
          <w:sz w:val="26"/>
          <w:szCs w:val="26"/>
        </w:rPr>
        <w:t xml:space="preserve">и собственной </w:t>
      </w:r>
      <w:r w:rsidRPr="00A64F0F">
        <w:rPr>
          <w:rFonts w:ascii="Times New Roman" w:hAnsi="Times New Roman"/>
          <w:sz w:val="26"/>
          <w:szCs w:val="26"/>
        </w:rPr>
        <w:t>безопасности;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8.16. Обеспечение сохранности и конфиденциальности сведений, составляющих налоговую, банковскую и коммерческую</w:t>
      </w:r>
      <w:r w:rsidR="007E0194" w:rsidRPr="00A64F0F">
        <w:rPr>
          <w:rFonts w:ascii="Times New Roman" w:hAnsi="Times New Roman"/>
          <w:sz w:val="26"/>
          <w:szCs w:val="26"/>
        </w:rPr>
        <w:t xml:space="preserve"> или иную</w:t>
      </w:r>
      <w:r w:rsidRPr="00A64F0F">
        <w:rPr>
          <w:rFonts w:ascii="Times New Roman" w:hAnsi="Times New Roman"/>
          <w:sz w:val="26"/>
          <w:szCs w:val="26"/>
        </w:rPr>
        <w:t xml:space="preserve"> тайну;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lastRenderedPageBreak/>
        <w:t>8.17. Соблюдение инструкции по делопроизводству в части работы с документами ограниченного распространения;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8.18. Участие в выполнении мероприятий по гражданской обороне, предупреждению и л</w:t>
      </w:r>
      <w:r w:rsidR="007E0194" w:rsidRPr="00A64F0F">
        <w:rPr>
          <w:rFonts w:ascii="Times New Roman" w:hAnsi="Times New Roman"/>
          <w:sz w:val="26"/>
          <w:szCs w:val="26"/>
        </w:rPr>
        <w:t>иквидации чрезвычайных ситуаций, правильно применять средства индивидуальной и коллективной защиты;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8.19. Прохождение </w:t>
      </w:r>
      <w:proofErr w:type="gramStart"/>
      <w:r w:rsidRPr="00A64F0F">
        <w:rPr>
          <w:rFonts w:ascii="Times New Roman" w:hAnsi="Times New Roman"/>
          <w:sz w:val="26"/>
          <w:szCs w:val="26"/>
        </w:rPr>
        <w:t>обучения по вопросам</w:t>
      </w:r>
      <w:proofErr w:type="gramEnd"/>
      <w:r w:rsidRPr="00A64F0F">
        <w:rPr>
          <w:rFonts w:ascii="Times New Roman" w:hAnsi="Times New Roman"/>
          <w:sz w:val="26"/>
          <w:szCs w:val="26"/>
        </w:rPr>
        <w:t xml:space="preserve"> гражданской  обороны, защиты от чрезвычайных ситуаций природного и техногенного</w:t>
      </w:r>
      <w:r w:rsidR="007E0194" w:rsidRPr="00A64F0F">
        <w:rPr>
          <w:rFonts w:ascii="Times New Roman" w:hAnsi="Times New Roman"/>
          <w:sz w:val="26"/>
          <w:szCs w:val="26"/>
        </w:rPr>
        <w:t xml:space="preserve"> характера,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18539E" w:rsidRPr="00A64F0F" w:rsidRDefault="0018539E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8.20. Повышать уровень профессиональных знаний</w:t>
      </w:r>
      <w:r w:rsidR="007E0194" w:rsidRPr="00A64F0F">
        <w:rPr>
          <w:rFonts w:ascii="Times New Roman" w:hAnsi="Times New Roman"/>
          <w:sz w:val="26"/>
          <w:szCs w:val="26"/>
        </w:rPr>
        <w:t xml:space="preserve"> и умений</w:t>
      </w:r>
      <w:r w:rsidRPr="00A64F0F">
        <w:rPr>
          <w:rFonts w:ascii="Times New Roman" w:hAnsi="Times New Roman"/>
          <w:sz w:val="26"/>
          <w:szCs w:val="26"/>
        </w:rPr>
        <w:t>;</w:t>
      </w:r>
    </w:p>
    <w:p w:rsidR="0018539E" w:rsidRPr="00A64F0F" w:rsidRDefault="00D96313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8.2</w:t>
      </w:r>
      <w:r w:rsidR="007E0194" w:rsidRPr="00A64F0F">
        <w:rPr>
          <w:rFonts w:ascii="Times New Roman" w:hAnsi="Times New Roman"/>
          <w:sz w:val="26"/>
          <w:szCs w:val="26"/>
        </w:rPr>
        <w:t>1</w:t>
      </w:r>
      <w:r w:rsidR="0018539E" w:rsidRPr="00A64F0F">
        <w:rPr>
          <w:rFonts w:ascii="Times New Roman" w:hAnsi="Times New Roman"/>
          <w:sz w:val="26"/>
          <w:szCs w:val="26"/>
        </w:rPr>
        <w:t xml:space="preserve">.  </w:t>
      </w:r>
      <w:proofErr w:type="gramStart"/>
      <w:r w:rsidR="0018539E" w:rsidRPr="00A64F0F">
        <w:rPr>
          <w:rFonts w:ascii="Times New Roman" w:hAnsi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  <w:proofErr w:type="gramEnd"/>
    </w:p>
    <w:p w:rsidR="0018539E" w:rsidRPr="00A64F0F" w:rsidRDefault="00D96313" w:rsidP="001853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8.2</w:t>
      </w:r>
      <w:r w:rsidR="007E0194" w:rsidRPr="00A64F0F">
        <w:rPr>
          <w:rFonts w:ascii="Times New Roman" w:hAnsi="Times New Roman"/>
          <w:sz w:val="26"/>
          <w:szCs w:val="26"/>
        </w:rPr>
        <w:t>2</w:t>
      </w:r>
      <w:r w:rsidR="0018539E" w:rsidRPr="00A64F0F">
        <w:rPr>
          <w:rFonts w:ascii="Times New Roman" w:hAnsi="Times New Roman"/>
          <w:sz w:val="26"/>
          <w:szCs w:val="26"/>
        </w:rPr>
        <w:t>. 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7A33AB" w:rsidRPr="00A64F0F" w:rsidRDefault="007A33AB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Основные функции, примените</w:t>
      </w:r>
      <w:r w:rsidR="00D96313" w:rsidRPr="00A64F0F">
        <w:rPr>
          <w:rFonts w:ascii="Times New Roman" w:eastAsia="Times New Roman" w:hAnsi="Times New Roman"/>
          <w:sz w:val="26"/>
          <w:szCs w:val="26"/>
          <w:lang w:eastAsia="ru-RU"/>
        </w:rPr>
        <w:t>льно к должностным обязанностям:</w:t>
      </w:r>
    </w:p>
    <w:p w:rsidR="00F33CB5" w:rsidRPr="00A64F0F" w:rsidRDefault="007A33AB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8.</w:t>
      </w:r>
      <w:r w:rsidR="00D96313" w:rsidRPr="00A64F0F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. Проводит правовую экспертизу документов, подготавливаемых в </w:t>
      </w:r>
      <w:r w:rsidR="00D96313" w:rsidRPr="00A64F0F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="00F33CB5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на соответствие нормам законодательства Российской Федерации;</w:t>
      </w:r>
    </w:p>
    <w:p w:rsidR="007A33AB" w:rsidRPr="00A64F0F" w:rsidRDefault="00F33CB5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8.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О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казывает правовую помощь структурным подразделениям 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по   вопросам применения законодательства Российской Федерации;</w:t>
      </w:r>
    </w:p>
    <w:p w:rsidR="007A33AB" w:rsidRPr="00A64F0F" w:rsidRDefault="007A33AB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8.2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. Подготавливает в пределах компетенции </w:t>
      </w:r>
      <w:r w:rsidR="00F33CB5" w:rsidRPr="00A64F0F">
        <w:rPr>
          <w:rFonts w:ascii="Times New Roman" w:eastAsia="Times New Roman" w:hAnsi="Times New Roman"/>
          <w:sz w:val="26"/>
          <w:szCs w:val="26"/>
          <w:lang w:eastAsia="ru-RU"/>
        </w:rPr>
        <w:t>отдела ответы на запросы (служебные и докладные записки)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структурных подразделений </w:t>
      </w:r>
      <w:r w:rsidR="00F33CB5" w:rsidRPr="00A64F0F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F33CB5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письма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УФНС России по Республике Башкортостан, а такж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>е иных государственных органов,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организаций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и физических лиц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7A33AB" w:rsidRPr="00A64F0F" w:rsidRDefault="007A33AB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>.26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. Осуществляет юридическое сопровождение дел о налоговых правонарушениях, нарушениях законодательства о налогах и сборах</w:t>
      </w:r>
      <w:r w:rsidR="003B74E9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(правовое сопровождение в Инспекции и в судебных органах)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3B74E9" w:rsidRPr="00A64F0F" w:rsidRDefault="007E019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8.26</w:t>
      </w:r>
      <w:r w:rsidR="003B74E9" w:rsidRPr="00A64F0F">
        <w:rPr>
          <w:rFonts w:ascii="Times New Roman" w:eastAsia="Times New Roman" w:hAnsi="Times New Roman"/>
          <w:sz w:val="26"/>
          <w:szCs w:val="26"/>
          <w:lang w:eastAsia="ru-RU"/>
        </w:rPr>
        <w:t>.1. Визирует материалы по административным правонарушен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иям (протоколы, постановления),</w:t>
      </w:r>
      <w:r w:rsidR="003B74E9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86636" w:rsidRPr="00A64F0F">
        <w:rPr>
          <w:rFonts w:ascii="Times New Roman" w:eastAsia="Times New Roman" w:hAnsi="Times New Roman"/>
          <w:sz w:val="26"/>
          <w:szCs w:val="26"/>
          <w:lang w:eastAsia="ru-RU"/>
        </w:rPr>
        <w:t>направляет и ведет правовое сопровождение в суде.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>27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 Оформляет и предъявляет в суды общей юрисдикции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(мировые суды)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и арбитражные суды исковые заявления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(заявления)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всем основаниям;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28. Направляет в суды общей юрисдикции (мировые суды) и арбитражные суды 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иные процессуальные документы, предусмотренные арбитражным и гражданским процессуальными кодекса РФ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и КоАП РФ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29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 Осуществляет защиту интересов</w:t>
      </w:r>
      <w:r w:rsidR="00164591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Инспекции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в арбитражных судах и судах общей юрисдикции</w:t>
      </w:r>
      <w:r w:rsidR="007E0194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(обязательное участие в судебных заседаниях)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Ознакомление (под роспись) с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акт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ами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законодательства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РФ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, ведомственных нормативных актов ФНС России и УФНС России по Республике Башкортостан, а также иных нормативных актов, связанных с деятельностью 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отдела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 Анализирует судебную практику и подготавливает разъяснения по ее применению в соответствии с законодательством Российской Федерации;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ab/>
        <w:t>Участвует в подготовке ответ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на письменные запросы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налогоплательщиков;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.3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 Участвует в проведении совещаний, семинаров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, оперативок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вопросам, входящим в компетенцию </w:t>
      </w:r>
      <w:r w:rsidR="00164591" w:rsidRPr="00A64F0F">
        <w:rPr>
          <w:rFonts w:ascii="Times New Roman" w:eastAsia="Times New Roman" w:hAnsi="Times New Roman"/>
          <w:sz w:val="26"/>
          <w:szCs w:val="26"/>
          <w:lang w:eastAsia="ru-RU"/>
        </w:rPr>
        <w:t>отдела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34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. Ведет в установленном порядке делопроизводство, осуществляет хранение и передачу в архив документов </w:t>
      </w:r>
      <w:r w:rsidR="00164591" w:rsidRPr="00A64F0F">
        <w:rPr>
          <w:rFonts w:ascii="Times New Roman" w:eastAsia="Times New Roman" w:hAnsi="Times New Roman"/>
          <w:sz w:val="26"/>
          <w:szCs w:val="26"/>
          <w:lang w:eastAsia="ru-RU"/>
        </w:rPr>
        <w:t>отдела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8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35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 Осуществляет мероприятия в соответствии с Тематическим планом по организации работы по правовому обеспечению Управления ФНС России по Республике Башкортостан и его территориальных  органов утвержденного Приказом УФНС России по Республике Башкортостан (с учетом изменений и дополнений);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36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 Осуществляет направление в УФНС России по РБ материалов судебных дел, в соответствии с Приказом ФНС России от 14.10.2016  №ММВ-7-18/560@ (с учетом изменений и дополнений).</w:t>
      </w:r>
    </w:p>
    <w:p w:rsidR="007A33AB" w:rsidRPr="00A64F0F" w:rsidRDefault="00812244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37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. Выполнение заданий, а также подготовка информации 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по запросам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УФНС по Республике Башкортостан;</w:t>
      </w:r>
    </w:p>
    <w:p w:rsidR="007A33AB" w:rsidRPr="00A64F0F" w:rsidRDefault="000A7D79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38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 Подготовка в установле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нном порядке ответов на письма,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запросы 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иных 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7A33AB" w:rsidRPr="00A64F0F" w:rsidRDefault="000A7D79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8.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39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Рассмотрение заявлений, </w:t>
      </w:r>
      <w:r w:rsidR="00AF4D5E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возражений и 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жалоб граждан и юрид</w:t>
      </w:r>
      <w:r w:rsidR="00AF4D5E" w:rsidRPr="00A64F0F">
        <w:rPr>
          <w:rFonts w:ascii="Times New Roman" w:eastAsia="Times New Roman" w:hAnsi="Times New Roman"/>
          <w:sz w:val="26"/>
          <w:szCs w:val="26"/>
          <w:lang w:eastAsia="ru-RU"/>
        </w:rPr>
        <w:t>ических лиц по направлению досудебного урегулирования налоговых споров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E0298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подготовка документов и направление их в Управление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(при наличии и необходимости)</w:t>
      </w:r>
      <w:r w:rsidR="00E0298B" w:rsidRPr="00A64F0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7A33AB" w:rsidRPr="00A64F0F" w:rsidRDefault="00CE20FA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8.4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>. Строгое выполнение основных обязанностей налоговых органов, определенных статьями 32 и 33 Налогового Кодекса Российской Федерации;</w:t>
      </w:r>
    </w:p>
    <w:p w:rsidR="007A33AB" w:rsidRPr="00A64F0F" w:rsidRDefault="000A7D79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.4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164591" w:rsidRPr="00A64F0F">
        <w:rPr>
          <w:rFonts w:ascii="Times New Roman" w:eastAsia="Times New Roman" w:hAnsi="Times New Roman"/>
          <w:sz w:val="26"/>
          <w:szCs w:val="26"/>
          <w:lang w:eastAsia="ru-RU"/>
        </w:rPr>
        <w:t>Правовая экспертиза запросов о представлении сведений, содержащих налоговую тайну;</w:t>
      </w:r>
    </w:p>
    <w:p w:rsidR="00812244" w:rsidRPr="00A64F0F" w:rsidRDefault="000A7D79" w:rsidP="007A33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CE20FA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C28E8" w:rsidRPr="00A64F0F">
        <w:rPr>
          <w:rFonts w:ascii="Times New Roman" w:eastAsia="Times New Roman" w:hAnsi="Times New Roman"/>
          <w:sz w:val="26"/>
          <w:szCs w:val="26"/>
          <w:lang w:eastAsia="ru-RU"/>
        </w:rPr>
        <w:t>42</w:t>
      </w:r>
      <w:r w:rsidR="007A33AB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206857" w:rsidRPr="00A64F0F">
        <w:rPr>
          <w:rFonts w:ascii="Times New Roman" w:eastAsia="Times New Roman" w:hAnsi="Times New Roman"/>
          <w:sz w:val="26"/>
          <w:szCs w:val="26"/>
          <w:lang w:eastAsia="ru-RU"/>
        </w:rPr>
        <w:t>Правовая экспертиза материалов и юридическое сопровождение проверок соблюдения действующего законодательства организаторами азартных игр в букмекерской конторе и тотализаторе</w:t>
      </w:r>
      <w:r w:rsidR="00A6137E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и лот</w:t>
      </w:r>
      <w:r w:rsidR="00A16269" w:rsidRPr="00A64F0F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A6137E" w:rsidRPr="00A64F0F">
        <w:rPr>
          <w:rFonts w:ascii="Times New Roman" w:eastAsia="Times New Roman" w:hAnsi="Times New Roman"/>
          <w:sz w:val="26"/>
          <w:szCs w:val="26"/>
          <w:lang w:eastAsia="ru-RU"/>
        </w:rPr>
        <w:t>реи</w:t>
      </w:r>
      <w:r w:rsidR="00206857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A034D" w:rsidRPr="00A64F0F" w:rsidRDefault="009A034D" w:rsidP="007A33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9. В целях исполнения возложенных</w:t>
      </w:r>
      <w:r w:rsidR="007F062E" w:rsidRPr="00A64F0F">
        <w:rPr>
          <w:rFonts w:ascii="Times New Roman" w:hAnsi="Times New Roman"/>
          <w:sz w:val="26"/>
          <w:szCs w:val="26"/>
        </w:rPr>
        <w:t xml:space="preserve"> должностных обязанностей</w:t>
      </w:r>
      <w:r w:rsidRPr="00A64F0F">
        <w:rPr>
          <w:rFonts w:ascii="Times New Roman" w:hAnsi="Times New Roman"/>
          <w:sz w:val="26"/>
          <w:szCs w:val="26"/>
        </w:rPr>
        <w:t xml:space="preserve"> государственный налоговый инспектор имеет право: 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9.1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2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3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4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9.5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6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7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9.8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9 защиту сведений о гражданском служащем;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10 должностной рост на конкурсной основе;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11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12 членство в профессиональном союзе;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13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14 проведение по его заявлению </w:t>
      </w:r>
      <w:hyperlink r:id="rId8" w:anchor="sub_59#sub_59" w:history="1">
        <w:r w:rsidR="009A034D" w:rsidRPr="00A64F0F">
          <w:rPr>
            <w:rFonts w:ascii="Times New Roman" w:eastAsia="Times New Roman" w:hAnsi="Times New Roman"/>
            <w:sz w:val="26"/>
            <w:szCs w:val="26"/>
            <w:lang w:eastAsia="ru-RU"/>
          </w:rPr>
          <w:t>служебной проверки</w:t>
        </w:r>
      </w:hyperlink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15 защиту своих прав и законных интересов на гражданской службе, включая обжалование в суд их нарушения;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17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A64F0F" w:rsidRDefault="00CB1F2B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18 государственное пенсионное обеспечение в соответствии с федеральным законом;</w:t>
      </w:r>
    </w:p>
    <w:p w:rsidR="009A034D" w:rsidRPr="00A64F0F" w:rsidRDefault="00CB1F2B" w:rsidP="009A034D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19 выполнение иной оплачиваемой работы, с предварительным уведомлением </w:t>
      </w:r>
      <w:hyperlink r:id="rId9" w:anchor="sub_102#sub_102" w:history="1">
        <w:r w:rsidR="009A034D" w:rsidRPr="00A64F0F">
          <w:rPr>
            <w:rFonts w:ascii="Times New Roman" w:eastAsia="Times New Roman" w:hAnsi="Times New Roman"/>
            <w:sz w:val="26"/>
            <w:szCs w:val="26"/>
            <w:lang w:eastAsia="ru-RU"/>
          </w:rPr>
          <w:t>представителя нанимателя</w:t>
        </w:r>
      </w:hyperlink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, если это не повлечет за собой </w:t>
      </w:r>
      <w:hyperlink r:id="rId10" w:anchor="sub_1901#sub_1901" w:history="1">
        <w:r w:rsidR="009A034D" w:rsidRPr="00A64F0F">
          <w:rPr>
            <w:rFonts w:ascii="Times New Roman" w:eastAsia="Times New Roman" w:hAnsi="Times New Roman"/>
            <w:sz w:val="26"/>
            <w:szCs w:val="26"/>
            <w:lang w:eastAsia="ru-RU"/>
          </w:rPr>
          <w:t>конфликт интересов</w:t>
        </w:r>
      </w:hyperlink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A034D" w:rsidRPr="00A64F0F" w:rsidRDefault="007F062E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10. </w:t>
      </w:r>
      <w:proofErr w:type="gramStart"/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="009A034D" w:rsidRPr="00A64F0F">
        <w:rPr>
          <w:rFonts w:ascii="Times New Roman" w:eastAsia="Times New Roman" w:hAnsi="Times New Roman"/>
          <w:sz w:val="26"/>
          <w:szCs w:val="26"/>
          <w:lang w:eastAsia="ru-RU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Управлении, утвержденным руководителем ФНС России 17.06.2015, положением о правовом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9A034D" w:rsidRPr="00A64F0F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11. </w:t>
      </w:r>
      <w:r w:rsidR="0009532C" w:rsidRPr="00A64F0F"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64F0F">
        <w:rPr>
          <w:rFonts w:ascii="Times New Roman" w:hAnsi="Times New Roman"/>
          <w:b/>
          <w:sz w:val="26"/>
          <w:szCs w:val="26"/>
        </w:rPr>
        <w:t xml:space="preserve">IV. Перечень вопросов, по </w:t>
      </w:r>
      <w:r w:rsidR="0009532C" w:rsidRPr="00A64F0F">
        <w:rPr>
          <w:rFonts w:ascii="Times New Roman" w:hAnsi="Times New Roman"/>
          <w:b/>
          <w:sz w:val="26"/>
          <w:szCs w:val="26"/>
        </w:rPr>
        <w:t>которым</w:t>
      </w:r>
      <w:r w:rsidRPr="00A64F0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  <w:r w:rsidRPr="00A64F0F">
        <w:rPr>
          <w:rFonts w:ascii="Times New Roman" w:hAnsi="Times New Roman"/>
          <w:b/>
          <w:sz w:val="26"/>
          <w:szCs w:val="26"/>
        </w:rPr>
        <w:t>вправе или обязан  самостоятельно принимать</w:t>
      </w:r>
      <w:r w:rsidR="00CB1F2B" w:rsidRPr="00A64F0F">
        <w:rPr>
          <w:rFonts w:ascii="Times New Roman" w:hAnsi="Times New Roman"/>
          <w:b/>
          <w:sz w:val="26"/>
          <w:szCs w:val="26"/>
        </w:rPr>
        <w:t xml:space="preserve"> </w:t>
      </w:r>
      <w:r w:rsidRPr="00A64F0F">
        <w:rPr>
          <w:rFonts w:ascii="Times New Roman" w:hAnsi="Times New Roman"/>
          <w:b/>
          <w:sz w:val="26"/>
          <w:szCs w:val="26"/>
        </w:rPr>
        <w:t xml:space="preserve"> управленческие и иные решения</w:t>
      </w:r>
    </w:p>
    <w:p w:rsidR="001C6B86" w:rsidRPr="00A64F0F" w:rsidRDefault="001C6B86" w:rsidP="009A034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9A034D" w:rsidP="009A03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hAnsi="Times New Roman"/>
          <w:sz w:val="26"/>
          <w:szCs w:val="26"/>
        </w:rPr>
        <w:t>12. 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При исполнении служебных обязанностей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A64F0F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9A034D" w:rsidRPr="00A64F0F" w:rsidRDefault="009A034D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034D" w:rsidRPr="00A64F0F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64F0F">
        <w:rPr>
          <w:rFonts w:ascii="Times New Roman" w:hAnsi="Times New Roman"/>
          <w:b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14. </w:t>
      </w:r>
      <w:proofErr w:type="gramStart"/>
      <w:r w:rsidR="0009532C" w:rsidRPr="00A64F0F">
        <w:rPr>
          <w:rFonts w:ascii="Times New Roman" w:hAnsi="Times New Roman"/>
          <w:sz w:val="26"/>
          <w:szCs w:val="26"/>
        </w:rPr>
        <w:t>Г</w:t>
      </w:r>
      <w:r w:rsidRPr="00A64F0F">
        <w:rPr>
          <w:rFonts w:ascii="Times New Roman" w:hAnsi="Times New Roman"/>
          <w:sz w:val="26"/>
          <w:szCs w:val="26"/>
        </w:rPr>
        <w:t xml:space="preserve">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</w:t>
      </w:r>
      <w:r w:rsidRPr="00A64F0F">
        <w:rPr>
          <w:rFonts w:ascii="Times New Roman" w:hAnsi="Times New Roman"/>
          <w:sz w:val="26"/>
          <w:szCs w:val="26"/>
        </w:rPr>
        <w:lastRenderedPageBreak/>
        <w:t>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</w:t>
      </w:r>
      <w:proofErr w:type="gramEnd"/>
      <w:r w:rsidRPr="00A64F0F">
        <w:rPr>
          <w:rFonts w:ascii="Times New Roman" w:hAnsi="Times New Roman"/>
          <w:sz w:val="26"/>
          <w:szCs w:val="26"/>
        </w:rPr>
        <w:t xml:space="preserve">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15. </w:t>
      </w:r>
      <w:r w:rsidR="0009532C" w:rsidRPr="00A64F0F">
        <w:rPr>
          <w:rFonts w:ascii="Times New Roman" w:hAnsi="Times New Roman"/>
          <w:sz w:val="26"/>
          <w:szCs w:val="26"/>
        </w:rPr>
        <w:t>Г</w:t>
      </w:r>
      <w:r w:rsidRPr="00A64F0F">
        <w:rPr>
          <w:rFonts w:ascii="Times New Roman" w:hAnsi="Times New Roman"/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A64F0F" w:rsidRDefault="001C6B86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положений об отделе и </w:t>
      </w:r>
      <w:r w:rsidR="0009532C" w:rsidRPr="00A64F0F">
        <w:rPr>
          <w:rFonts w:ascii="Times New Roman" w:hAnsi="Times New Roman"/>
          <w:sz w:val="26"/>
          <w:szCs w:val="26"/>
        </w:rPr>
        <w:t>Инспекции</w:t>
      </w:r>
      <w:r w:rsidR="009A034D" w:rsidRPr="00A64F0F">
        <w:rPr>
          <w:rFonts w:ascii="Times New Roman" w:hAnsi="Times New Roman"/>
          <w:sz w:val="26"/>
          <w:szCs w:val="26"/>
        </w:rPr>
        <w:t>;</w:t>
      </w:r>
    </w:p>
    <w:p w:rsidR="009A034D" w:rsidRPr="00A64F0F" w:rsidRDefault="009A034D" w:rsidP="000953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A64F0F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9A034D" w:rsidRPr="00A64F0F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9532C" w:rsidRPr="00A64F0F">
        <w:rPr>
          <w:rFonts w:ascii="Times New Roman" w:hAnsi="Times New Roman"/>
          <w:sz w:val="26"/>
          <w:szCs w:val="26"/>
        </w:rPr>
        <w:t>Инспекции</w:t>
      </w:r>
      <w:r w:rsidRPr="00A64F0F">
        <w:rPr>
          <w:rFonts w:ascii="Times New Roman" w:hAnsi="Times New Roman"/>
          <w:sz w:val="26"/>
          <w:szCs w:val="26"/>
        </w:rPr>
        <w:t>.</w:t>
      </w:r>
    </w:p>
    <w:p w:rsidR="009A034D" w:rsidRPr="00A64F0F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64F0F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="00CB1F2B" w:rsidRPr="00A64F0F">
        <w:rPr>
          <w:rFonts w:ascii="Times New Roman" w:hAnsi="Times New Roman"/>
          <w:b/>
          <w:sz w:val="26"/>
          <w:szCs w:val="26"/>
        </w:rPr>
        <w:t xml:space="preserve"> </w:t>
      </w:r>
      <w:r w:rsidRPr="00A64F0F">
        <w:rPr>
          <w:rFonts w:ascii="Times New Roman" w:hAnsi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1C6B86" w:rsidRPr="00A64F0F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государственный налоговый инспектор </w:t>
      </w:r>
      <w:r w:rsidRPr="00A64F0F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C6B86" w:rsidRPr="00A64F0F" w:rsidRDefault="001C6B86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64F0F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17. </w:t>
      </w:r>
      <w:proofErr w:type="gramStart"/>
      <w:r w:rsidRPr="00A64F0F">
        <w:rPr>
          <w:rFonts w:ascii="Times New Roman" w:hAnsi="Times New Roman"/>
          <w:sz w:val="26"/>
          <w:szCs w:val="26"/>
        </w:rPr>
        <w:t xml:space="preserve">Взаимодействие 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>государственн</w:t>
      </w:r>
      <w:r w:rsidR="001C6B86" w:rsidRPr="00A64F0F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="001C6B86" w:rsidRPr="00A64F0F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A64F0F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="001C6B86" w:rsidRPr="00A64F0F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A64F0F">
        <w:rPr>
          <w:rFonts w:ascii="Times New Roman" w:hAnsi="Times New Roman"/>
          <w:sz w:val="26"/>
          <w:szCs w:val="26"/>
        </w:rPr>
        <w:t xml:space="preserve"> с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A64F0F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A64F0F">
        <w:rPr>
          <w:rFonts w:ascii="Times New Roman" w:hAnsi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034D" w:rsidRPr="00A64F0F" w:rsidRDefault="009A034D" w:rsidP="009A034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64F0F">
        <w:rPr>
          <w:rFonts w:ascii="Times New Roman" w:hAnsi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A034D" w:rsidRPr="00A64F0F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18. </w:t>
      </w:r>
      <w:r w:rsidR="0009532C" w:rsidRPr="00A64F0F">
        <w:rPr>
          <w:rFonts w:ascii="Times New Roman" w:hAnsi="Times New Roman"/>
          <w:sz w:val="26"/>
          <w:szCs w:val="26"/>
        </w:rPr>
        <w:t>Г</w:t>
      </w:r>
      <w:r w:rsidRPr="00A64F0F">
        <w:rPr>
          <w:rFonts w:ascii="Times New Roman" w:hAnsi="Times New Roman"/>
          <w:sz w:val="26"/>
          <w:szCs w:val="26"/>
        </w:rPr>
        <w:t>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Федеральной налоговой службы по г. Москве: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 обязанностях налогоплательщиков, полномочиях налоговых органов  и их должностных лиц.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64F0F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9A034D" w:rsidRPr="00A64F0F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A64F0F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9A034D" w:rsidRPr="00A64F0F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A64F0F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64F0F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0FB7" w:rsidRPr="00A64F0F" w:rsidRDefault="00270FB7">
      <w:pPr>
        <w:rPr>
          <w:rFonts w:ascii="Times New Roman" w:hAnsi="Times New Roman"/>
          <w:sz w:val="26"/>
          <w:szCs w:val="26"/>
        </w:rPr>
      </w:pPr>
    </w:p>
    <w:p w:rsidR="001C6B86" w:rsidRPr="00A64F0F" w:rsidRDefault="001C6B86">
      <w:pPr>
        <w:rPr>
          <w:rFonts w:ascii="Times New Roman" w:hAnsi="Times New Roman"/>
          <w:sz w:val="26"/>
          <w:szCs w:val="26"/>
        </w:rPr>
      </w:pPr>
    </w:p>
    <w:p w:rsidR="001C6B86" w:rsidRPr="001C6B86" w:rsidRDefault="001C6B86" w:rsidP="001C6B8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1C6B86" w:rsidRPr="001C6B86" w:rsidTr="00211B1F">
        <w:tc>
          <w:tcPr>
            <w:tcW w:w="5722" w:type="dxa"/>
            <w:hideMark/>
          </w:tcPr>
          <w:p w:rsidR="001C6B86" w:rsidRPr="001C6B86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6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правового </w:t>
            </w:r>
            <w:r w:rsidRPr="001C6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отдела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86" w:rsidRPr="001C6B86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1C6B86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6B86" w:rsidRPr="001C6B86" w:rsidRDefault="00CE20FA" w:rsidP="00A64F0F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И.Т.Ахмадиев</w:t>
            </w:r>
            <w:proofErr w:type="spellEnd"/>
          </w:p>
        </w:tc>
      </w:tr>
      <w:tr w:rsidR="001C6B86" w:rsidRPr="001C6B86" w:rsidTr="00211B1F">
        <w:tc>
          <w:tcPr>
            <w:tcW w:w="5722" w:type="dxa"/>
          </w:tcPr>
          <w:p w:rsidR="001C6B86" w:rsidRPr="001C6B86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1C6B86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6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1C6B86" w:rsidRPr="001C6B86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1C6B86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6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(ФИО)</w:t>
            </w:r>
          </w:p>
        </w:tc>
      </w:tr>
    </w:tbl>
    <w:p w:rsidR="0009532C" w:rsidRDefault="0009532C" w:rsidP="001C6B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32C" w:rsidRDefault="0009532C" w:rsidP="001C6B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47C7" w:rsidRDefault="006C47C7" w:rsidP="001C6B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47C7" w:rsidRDefault="006C47C7" w:rsidP="001C6B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47C7" w:rsidRDefault="006C47C7" w:rsidP="001C6B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C47C7" w:rsidSect="00CB1F2B">
      <w:headerReference w:type="default" r:id="rId11"/>
      <w:pgSz w:w="11906" w:h="16838"/>
      <w:pgMar w:top="851" w:right="70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B90" w:rsidRDefault="00CE6B90" w:rsidP="009A034D">
      <w:pPr>
        <w:spacing w:after="0" w:line="240" w:lineRule="auto"/>
      </w:pPr>
      <w:r>
        <w:separator/>
      </w:r>
    </w:p>
  </w:endnote>
  <w:endnote w:type="continuationSeparator" w:id="0">
    <w:p w:rsidR="00CE6B90" w:rsidRDefault="00CE6B90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B90" w:rsidRDefault="00CE6B90" w:rsidP="009A034D">
      <w:pPr>
        <w:spacing w:after="0" w:line="240" w:lineRule="auto"/>
      </w:pPr>
      <w:r>
        <w:separator/>
      </w:r>
    </w:p>
  </w:footnote>
  <w:footnote w:type="continuationSeparator" w:id="0">
    <w:p w:rsidR="00CE6B90" w:rsidRDefault="00CE6B90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46725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CE6B90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4D"/>
    <w:rsid w:val="000655F5"/>
    <w:rsid w:val="00074A1F"/>
    <w:rsid w:val="00085E20"/>
    <w:rsid w:val="0009532C"/>
    <w:rsid w:val="000A7D79"/>
    <w:rsid w:val="000D4C22"/>
    <w:rsid w:val="000F5016"/>
    <w:rsid w:val="001315FE"/>
    <w:rsid w:val="00164591"/>
    <w:rsid w:val="0018539E"/>
    <w:rsid w:val="001C6B86"/>
    <w:rsid w:val="001D2669"/>
    <w:rsid w:val="00206857"/>
    <w:rsid w:val="00270FB7"/>
    <w:rsid w:val="002B51A8"/>
    <w:rsid w:val="002F5BD8"/>
    <w:rsid w:val="00353E6F"/>
    <w:rsid w:val="0036040A"/>
    <w:rsid w:val="00380FD3"/>
    <w:rsid w:val="003B74E9"/>
    <w:rsid w:val="00424B0C"/>
    <w:rsid w:val="00461FA0"/>
    <w:rsid w:val="0046740B"/>
    <w:rsid w:val="00486FBD"/>
    <w:rsid w:val="00554A73"/>
    <w:rsid w:val="005A0BAB"/>
    <w:rsid w:val="00686636"/>
    <w:rsid w:val="006B5BFE"/>
    <w:rsid w:val="006C28E8"/>
    <w:rsid w:val="006C47C7"/>
    <w:rsid w:val="006E73CB"/>
    <w:rsid w:val="0071004A"/>
    <w:rsid w:val="00735F8F"/>
    <w:rsid w:val="007A33AB"/>
    <w:rsid w:val="007C1591"/>
    <w:rsid w:val="007E0194"/>
    <w:rsid w:val="007F062E"/>
    <w:rsid w:val="00812244"/>
    <w:rsid w:val="008B5786"/>
    <w:rsid w:val="008E06EF"/>
    <w:rsid w:val="00916D75"/>
    <w:rsid w:val="009954AC"/>
    <w:rsid w:val="009A034D"/>
    <w:rsid w:val="00A16269"/>
    <w:rsid w:val="00A520F5"/>
    <w:rsid w:val="00A6137E"/>
    <w:rsid w:val="00A64F0F"/>
    <w:rsid w:val="00A93DA0"/>
    <w:rsid w:val="00AB7E8A"/>
    <w:rsid w:val="00AF3AC3"/>
    <w:rsid w:val="00AF4D5E"/>
    <w:rsid w:val="00B30089"/>
    <w:rsid w:val="00B45C9A"/>
    <w:rsid w:val="00B46725"/>
    <w:rsid w:val="00B55D1A"/>
    <w:rsid w:val="00BE7E20"/>
    <w:rsid w:val="00C10FC7"/>
    <w:rsid w:val="00C25332"/>
    <w:rsid w:val="00C37596"/>
    <w:rsid w:val="00CB1F2B"/>
    <w:rsid w:val="00CB3436"/>
    <w:rsid w:val="00CB4001"/>
    <w:rsid w:val="00CE20FA"/>
    <w:rsid w:val="00CE6B90"/>
    <w:rsid w:val="00CF7E7F"/>
    <w:rsid w:val="00D96313"/>
    <w:rsid w:val="00E0298B"/>
    <w:rsid w:val="00E74860"/>
    <w:rsid w:val="00EA6BD9"/>
    <w:rsid w:val="00EF4A7F"/>
    <w:rsid w:val="00F33CB5"/>
    <w:rsid w:val="00F41619"/>
    <w:rsid w:val="00F8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33C1C-C57A-4028-9861-A843D963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10</Pages>
  <Words>4210</Words>
  <Characters>23997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Насырова Лилия Робертовна</cp:lastModifiedBy>
  <cp:revision>91</cp:revision>
  <dcterms:created xsi:type="dcterms:W3CDTF">2017-11-08T11:19:00Z</dcterms:created>
  <dcterms:modified xsi:type="dcterms:W3CDTF">2018-01-29T12:27:00Z</dcterms:modified>
</cp:coreProperties>
</file>